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CARTA GANTT -CRONOGRAMA DE EVALUACIÓN   1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vertAlign w:val="superscript"/>
          <w:rtl w:val="0"/>
        </w:rPr>
        <w:t xml:space="preserve">er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 SEMESTRE 2025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1877232</wp:posOffset>
            </wp:positionH>
            <wp:positionV relativeFrom="paragraph">
              <wp:posOffset>-179877</wp:posOffset>
            </wp:positionV>
            <wp:extent cx="558151" cy="450273"/>
            <wp:effectExtent b="0" l="0" r="0" t="0"/>
            <wp:wrapNone/>
            <wp:docPr descr="Descripción: G:\Logos\+logo colegio 2019.jpg" id="3" name="image1.jpg"/>
            <a:graphic>
              <a:graphicData uri="http://schemas.openxmlformats.org/drawingml/2006/picture">
                <pic:pic>
                  <pic:nvPicPr>
                    <pic:cNvPr descr="Descripción: G:\Logos\+logo colegio 2019.jpg" id="0" name="image1.jpg"/>
                    <pic:cNvPicPr preferRelativeResize="0"/>
                  </pic:nvPicPr>
                  <pic:blipFill>
                    <a:blip r:embed="rId7"/>
                    <a:srcRect b="17374" l="11966" r="1025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51" cy="4502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312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58"/>
        <w:gridCol w:w="7229"/>
        <w:gridCol w:w="2426"/>
        <w:tblGridChange w:id="0">
          <w:tblGrid>
            <w:gridCol w:w="6658"/>
            <w:gridCol w:w="7229"/>
            <w:gridCol w:w="2426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Sector / Subsector: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Lengua y Literatura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Profesor/a: Sebastián Díaz Osorio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CURSO: 8°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6509.999999999996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64"/>
        <w:gridCol w:w="2127"/>
        <w:gridCol w:w="1352"/>
        <w:gridCol w:w="1346"/>
        <w:gridCol w:w="1621"/>
        <w:tblGridChange w:id="0">
          <w:tblGrid>
            <w:gridCol w:w="10064"/>
            <w:gridCol w:w="2127"/>
            <w:gridCol w:w="1352"/>
            <w:gridCol w:w="1346"/>
            <w:gridCol w:w="1621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MES / PERIODO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ACUMULATIVA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Naturaleza y comedia.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7 de julio a 13 de septiembre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 Leer habitualmente para aprender y recrearse, y seleccionar textos de acuerdo con sus preferencias y propósitos.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2 Reflexionar sobre las diferentes dimensiones de la experiencia humana, propia y ajena, a partir de la lectura de obras literarias y otros textos que forman parte de nuestras herencias culturales, abordando los temas estipulados para el curso y las obras sugeridas para cada uno.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3 Analizar las narraciones leídas para enriquecer su comprensión, considerando, cuando sea pertinente: - El o los conflictos de la historia. - Los personajes, su evolución en el relato y su relación con otros personajes,. - La relación de un fragmento de la obra con el total. - El narrador, distinguiéndolo del autor. - Personajes tipo (por ejemplo, el pícaro, el avaro, el seductor, la madrastra, etc.), Símbolos y tópicos literarios presentes en el texto. - Los prejuicios, estereotipos y creencias presentes en el relato y su conexión con el mundo actual. - La disposición temporal de los hechos, con atención a los recursos léxicos y gramaticales empleados para expresarla. - Elementos en común con otros textos leídos en el año.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4 Analizar los poemas leídos para enriquecer su comprensión, considerando, cuando sea pertinente: - Cómo el lenguaje poético que emplea el autor apela a los sentidos, sugiere estados de ánimo y crea imágenes. - El significado o el efecto que produce el uso de lenguaje figurado en el poema. - El efecto que tiene el uso de repeticiones (de estructuras, sonidos, palabras o ideas) en el poema. - Elementos en común con otros textos leídos en el año.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5 Analizar los textos dramáticos leídos o vistos, para enriquecer su comprensión, considerando, cuando sea pertinente: - El conflicto y sus semejanzas con situaciones cotidianas. - Los personajes principales y cómo sus acciones y dichos conducen al desenlace o afectan a otros personajes. - Personajes tipo, símbolos y tópicos literarios. - Los prejuicios, estereotipos y creencias presentes en el relato y su conexión con el mundo actual. - Las características del género dramático. - La diferencia entre obra dramática y obra teatral. - Elementos en común con otros textos leídos en el año.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7 Leer y comprender comedias teatrales, considerando sus características y el contexto en el que se enmarcan.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8 Formular una interpretación de los textos literarios leídos o vistos, que sea coherente con su análisis, considerando: - Su experiencia personal y sus conocimientos. - Un dilema presentado en el texto y su postura personal acerca del mismo. - La relación de la obra con la visión de mundo y el contexto histórico en el que se ambienta y/o en el que fue creada. 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11 Leer y comprender textos no literarios para contextualizar y complementar las lecturas literarias realizadas en clases.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14 Escribir, con el propósito de explicar un tema, textos de diversos géneros (por ejemplo, artículos, informes, reportajes, etc.) caracterizados por: - Una presentación clara del tema en que se esbozan los aspectos que se abordarán. - La presencia de información de distintas fuentes. - La inclusión de hechos, descripciones, ejemplos o explicaciones que desarrollen el tema. - Una progresión temática clara, con especial atención al empleo de recursos anafóricos. - El uso de imágenes u otros recursos gráficos pertinentes. - Un cierre coherente con las características del género. - El uso de referencias según un formato previamente acordado.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15 Escribir, con el propósito de persuadir, textos breves de diversos géneros (por ejemplo, cartas al director, editoriales, críticas literarias, etc.), caracterizados por: - La presentación de una afirmación referida a temas contingentes o literarios. - La presencia de evidencias e información pertinente. - La mantención de la coherencia temática.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16 Planificar, escribir, revisar, reescribir y editar sus textos en función del contexto, el destinatario y el propósito: - Recopilando información e ideas y organizándolas antes de escribir. - Adecuando el registro, específicamente, el vocabulario (uso de términos técnicos, frases hechas, palabras propias de las redes sociales, términos y expresiones propios del lenguaje hablado), el uso de la persona gramatical, y la estructura del texto al género discursivo, contexto y destinatario. - Asegurando la coherencia y la cohesión del texto. - Cuidando la organización a nivel oracional y textual.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19 Conocer los modos verbales, analizar sus usos y seleccionar el más apropiado para lograr un efecto en el lector, especialmente al escribir textos con finalidad persuasiva.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20 Escribir correctamente para facilitar la comprensión al lector: - Aplicando todas las reglas de ortografía literal y acentual. - Verificando la escritura de las palabras cuya ortografía no está sujeta a reglas. - Usando correctamente punto, coma, raya y dos puntos.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OA 21 Comprender, comparar y evaluar textos orales y audiovisuales tales como exposiciones, discursos, documentales, noticias, reportajes, etc., considerando: - Su postura personal frente a lo escuchado y argumentos que la sustenten. - Los temas, conceptos o hechos principales. - El contexto en el que se enmarcan los textos. - Prejuicios expresados en los textos. - Una distinción entre los hechos y las opiniones expresados. - Diferentes puntos de vista expresados en los textos. - Las relaciones que se establecen entre imágenes, texto y sonido. - Relaciones entre lo escuchado y los temas y obras estudiados durante el curso.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 de agosto:  prueba formativa de contenido.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 de agosto: control de lectura domiciliaria.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 de agosto: prueba de contenido.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20 de julio: trabajo acumulativo.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Unidad 4: Un mundo descabellado y medios de comunicación.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22 de septiembre al 15 de diciembre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1 Leer habitualmente para aprender y recrearse, y seleccionar textos de acuerdo con sus preferencias y propósitos.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2 Reflexionar sobre las diferentes dimensiones de la experiencia humana, propia y ajena, a partir de la lectura de obras literarias y otros textos que forman parte de nuestras herencias culturales, abordando los temas estipulados para el curso y las obras sugeridas para cada uno.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3 Analizar las narraciones leídas para enriquecer su comprensión, considerando, cuando sea pertinente: - El o los conflictos de la historia. - Los personajes, su evolución en el relato y su relación con otros personajes,. - La relación de un fragmento de la obra con el total. - El narrador, distinguiéndolo del autor. - Personajes tipo (por ejemplo, el pícaro, el avaro, el seductor, la madrastra, etc.), Símbolos y tópicos literarios presentes en el texto. - Los prejuicios, estereotipos y creencias presentes en el relato y su conexión con el mundo actual. - La disposición temporal de los hechos, con atención a los recursos léxicos y gramaticales empleados para expresarla. - Elementos en común con otros textos leídos en el año.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8 Formular una interpretación de los textos literarios leídos o vistos, que sea coherente con su análisis, considerando: - Su experiencia personal y sus conocimientos. - Un dilema presentado en el texto y su postura personal acerca del mismo. - La relación de la obra con la visión de mundo y el contexto histórico en el que se ambienta y/o en el que fue creada.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9 Analizar y evaluar textos con finalidad argumentativa, como columnas de opinión, cartas y discursos, considerando: - La postura del autor y los argumentos e información que la sostienen. - La diferencia entre hecho y opinión. - Con qué intención el autor usa diversos modos verbales. - Su postura personal frente a lo leído y argumentos que la sustentan.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10 Analizar y evaluar textos de los medios de comunicación, como noticias, reportajes, cartas al director, textos publicitarios o de las redes sociales, considerando: - Los propósitos explícitos e implícitos del texto. - Una distinción entre los hechos y las opiniones expresados. - Presencia de estereotipos y prejuicios. - La suficiencia de información entregada. - El análisis e interpretación de imágenes, gráficos, tablas, mapas o diagramas, y su relación con el texto en el que están insertos. - Similitudes y diferencias en la forma en que distintas fuentes presentan un mismo hecho.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11 Leer y comprender textos no literarios para contextualizar y complementar las lecturas literarias realizadas en clases.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15 Escribir, con el propósito de persuadir, textos breves de diversos géneros (por ejemplo, cartas al director, editoriales, críticas literarias, etc.), caracterizados por: - La presentación de una afirmación referida a temas contingentes o literarios. - La presencia de evidencias e información pertinente. - La mantención de la coherencia temática.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16 Planificar, escribir, revisar, reescribir y editar sus textos en función del contexto, el destinatario y el propósito: - Recopilando información e ideas y organizándolas antes de escribir. - Adecuando el registro, específicamente, el vocabulario (uso de términos técnicos, frases hechas, palabras propias de las redes sociales, términos y expresiones propios del lenguaje hablado), el uso de la persona gramatical, y la estructura del texto al género discursivo, contexto y destinatario. - Incorporando información pertinente. - Asegurando la coherencia y la cohesión del texto. - Cuidando la organización a nivel oracional y textual.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OA 21 Comprender, comparar y evaluar textos orales y audiovisuales tales como exposiciones, discursos, documentales, noticias, reportajes, etc., considerando: - Su postura personal frente a lo escuchado y argumentos que la sustenten. - Los temas, conceptos o hechos principales. - El contexto en el que se enmarcan los textos. - Prejuicios expresados en los textos. - Una distinción entre los hechos y las opiniones expresados. - Diferentes puntos de vista expresados en los textos. - Las relaciones que se establecen entre imágenes, texto y sonido. - Relaciones entre lo escuchado y los temas y obras estudiados durante el curso.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 de octubre: prueba de contenido.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 de noviembre: prueba formativa de contenido.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 de septiembre: Trabajo práctico lectura domiciliaria.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 de octubre: prueba de contenido.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 de noviembre:: control de lectura.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 de noviembre: Prueba sumativa de contenido.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 de diciembre: trabajo acumulativo. 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2240" w:w="20160" w:orient="landscape"/>
      <w:pgMar w:bottom="616" w:top="709" w:left="709" w:right="42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B71EAC"/>
    <w:pPr>
      <w:spacing w:after="100" w:afterAutospacing="1" w:before="100" w:beforeAutospacing="1"/>
    </w:pPr>
    <w:rPr>
      <w:lang w:eastAsia="es-CL" w:val="es-CL"/>
    </w:rPr>
  </w:style>
  <w:style w:type="paragraph" w:styleId="Default" w:customStyle="1">
    <w:name w:val="Default"/>
    <w:uiPriority w:val="99"/>
    <w:rsid w:val="00B71EAC"/>
    <w:pPr>
      <w:autoSpaceDE w:val="0"/>
      <w:autoSpaceDN w:val="0"/>
      <w:adjustRightInd w:val="0"/>
      <w:spacing w:after="0" w:line="240" w:lineRule="auto"/>
    </w:pPr>
    <w:rPr>
      <w:rFonts w:ascii="Arial" w:cs="Arial" w:eastAsia="Times New Roman" w:hAnsi="Arial"/>
      <w:color w:val="000000"/>
      <w:kern w:val="0"/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SJNZgWyDL+j4mTg0xYpPqXY37w==">CgMxLjA4AHIhMVZKSWJSZC1Vekt3WEpuSmtuSm1NbVNja3FKSEY1TUty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2024-12-24T15:01:00Z</dcterms:created>
  <dc:creator>leticia salgado meneses</dc:creator>
</cp:coreProperties>
</file>